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1F" w:rsidRDefault="006A712B" w:rsidP="00B14359">
      <w:pPr>
        <w:pStyle w:val="2"/>
        <w:shd w:val="clear" w:color="auto" w:fill="auto"/>
        <w:ind w:left="40"/>
      </w:pPr>
      <w:r>
        <w:t xml:space="preserve">Сообщение о проведении открытого конкурса на право заключения концессионного соглашения в отношении объектов </w:t>
      </w:r>
      <w:r w:rsidR="003D003D">
        <w:t>электр</w:t>
      </w:r>
      <w:r w:rsidR="00B14359">
        <w:t>оснабжения</w:t>
      </w:r>
      <w:r>
        <w:t xml:space="preserve">, находящееся в </w:t>
      </w:r>
      <w:r w:rsidR="00B14359">
        <w:t>муниципальной</w:t>
      </w:r>
      <w:r>
        <w:t xml:space="preserve"> </w:t>
      </w:r>
      <w:r w:rsidR="00B14359">
        <w:t xml:space="preserve">собственности </w:t>
      </w:r>
      <w:r w:rsidR="00C00F1E">
        <w:t>Малокирсановского</w:t>
      </w:r>
      <w:r w:rsidR="00B14359">
        <w:t xml:space="preserve"> сельского поселения Матвеево-Курганского</w:t>
      </w:r>
      <w:r>
        <w:t xml:space="preserve"> район</w:t>
      </w:r>
      <w:r w:rsidR="00B14359">
        <w:t xml:space="preserve"> Ростовской области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1"/>
        <w:gridCol w:w="8464"/>
      </w:tblGrid>
      <w:tr w:rsidR="0009591F" w:rsidTr="00402F86">
        <w:trPr>
          <w:trHeight w:hRule="exact" w:val="5539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Наименование,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нахождения, почтовый адрес, реквизиты счетов, номера телефонов концедента, адрес его официального сайта в</w:t>
            </w:r>
            <w:r w:rsidR="001024DA">
              <w:rPr>
                <w:rStyle w:val="1"/>
              </w:rPr>
              <w:t xml:space="preserve"> информационно- телекоммуникации-</w:t>
            </w:r>
            <w:r>
              <w:rPr>
                <w:rStyle w:val="1"/>
              </w:rPr>
              <w:t>онной сети "Интернет", данные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должностных лиц и иная аналогичная информация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B14359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Концедент: Муниципальное образование «</w:t>
            </w:r>
            <w:r w:rsidR="00C00F1E">
              <w:rPr>
                <w:rStyle w:val="1"/>
              </w:rPr>
              <w:t>Малокирсановское</w:t>
            </w:r>
            <w:r>
              <w:rPr>
                <w:rStyle w:val="1"/>
              </w:rPr>
              <w:t xml:space="preserve"> сельское поселение» Матвеево-Курганского района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Ростовской области</w:t>
            </w:r>
            <w:r w:rsidR="006A712B">
              <w:rPr>
                <w:rStyle w:val="1"/>
              </w:rPr>
              <w:t xml:space="preserve"> в лице Администрации </w:t>
            </w:r>
            <w:r w:rsidR="00C00F1E">
              <w:rPr>
                <w:rStyle w:val="1"/>
              </w:rPr>
              <w:t>Малокирсановского</w:t>
            </w:r>
            <w:r>
              <w:rPr>
                <w:rStyle w:val="1"/>
              </w:rPr>
              <w:t xml:space="preserve"> сельского поселения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Матвеево-Курганского</w:t>
            </w:r>
            <w:r w:rsidR="006A712B">
              <w:rPr>
                <w:rStyle w:val="1"/>
              </w:rPr>
              <w:t xml:space="preserve"> район</w:t>
            </w:r>
            <w:r>
              <w:rPr>
                <w:rStyle w:val="1"/>
              </w:rPr>
              <w:t>а</w:t>
            </w:r>
            <w:r w:rsidR="006A712B">
              <w:rPr>
                <w:rStyle w:val="1"/>
              </w:rPr>
              <w:t xml:space="preserve"> Р</w:t>
            </w:r>
            <w:r>
              <w:rPr>
                <w:rStyle w:val="1"/>
              </w:rPr>
              <w:t>остовской области</w:t>
            </w:r>
          </w:p>
          <w:p w:rsidR="0009591F" w:rsidRDefault="00E1306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 </w:t>
            </w:r>
            <w:r w:rsidR="00B65A4C">
              <w:rPr>
                <w:rStyle w:val="1"/>
              </w:rPr>
              <w:t>Временно исполняющий полномочия Главы</w:t>
            </w:r>
            <w:r w:rsidR="006A712B">
              <w:rPr>
                <w:rStyle w:val="1"/>
              </w:rPr>
              <w:t xml:space="preserve"> </w:t>
            </w:r>
            <w:r w:rsidR="00C00F1E">
              <w:rPr>
                <w:rStyle w:val="1"/>
              </w:rPr>
              <w:t>Малокирсановского</w:t>
            </w:r>
            <w:r w:rsidR="00B14359">
              <w:rPr>
                <w:rStyle w:val="1"/>
              </w:rPr>
              <w:t xml:space="preserve"> сельского поселения</w:t>
            </w:r>
            <w:r w:rsidR="006A712B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Матвеево-Курганского район Ростовской области</w:t>
            </w:r>
            <w:r w:rsidR="006A712B">
              <w:rPr>
                <w:rStyle w:val="1"/>
              </w:rPr>
              <w:t xml:space="preserve"> </w:t>
            </w:r>
            <w:r w:rsidR="00B65A4C">
              <w:rPr>
                <w:rStyle w:val="1"/>
              </w:rPr>
              <w:t>Щербина Наталья Васильевна</w:t>
            </w:r>
            <w:r w:rsidR="006A712B">
              <w:rPr>
                <w:rStyle w:val="1"/>
              </w:rPr>
              <w:t>.</w:t>
            </w:r>
          </w:p>
          <w:p w:rsidR="0009591F" w:rsidRDefault="00C00F1E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Место нахождения: 346968</w:t>
            </w:r>
            <w:r w:rsidR="006A712B">
              <w:rPr>
                <w:rStyle w:val="1"/>
              </w:rPr>
              <w:t>, Р</w:t>
            </w:r>
            <w:r w:rsidR="00B14359">
              <w:rPr>
                <w:rStyle w:val="1"/>
              </w:rPr>
              <w:t>остовская область</w:t>
            </w:r>
            <w:r w:rsidR="006A712B">
              <w:rPr>
                <w:rStyle w:val="1"/>
              </w:rPr>
              <w:t>,</w:t>
            </w:r>
            <w:r w:rsidR="00B14359">
              <w:rPr>
                <w:rStyle w:val="1"/>
              </w:rPr>
              <w:t xml:space="preserve"> Матвеево-Курганский район, с. </w:t>
            </w:r>
            <w:r>
              <w:rPr>
                <w:rStyle w:val="1"/>
              </w:rPr>
              <w:t>Малокирсаовка</w:t>
            </w:r>
            <w:r w:rsidR="00B14359">
              <w:rPr>
                <w:rStyle w:val="1"/>
              </w:rPr>
              <w:t xml:space="preserve">, ул. </w:t>
            </w:r>
            <w:r>
              <w:rPr>
                <w:rStyle w:val="1"/>
              </w:rPr>
              <w:t>Кутахова</w:t>
            </w:r>
            <w:r w:rsidR="00B14359">
              <w:rPr>
                <w:rStyle w:val="1"/>
              </w:rPr>
              <w:t xml:space="preserve">, </w:t>
            </w:r>
            <w:r>
              <w:rPr>
                <w:rStyle w:val="1"/>
              </w:rPr>
              <w:t>18 а</w:t>
            </w:r>
            <w:r w:rsidR="006A712B">
              <w:rPr>
                <w:rStyle w:val="1"/>
              </w:rPr>
              <w:t xml:space="preserve">. Почтовый адрес: </w:t>
            </w:r>
            <w:r>
              <w:rPr>
                <w:rStyle w:val="1"/>
              </w:rPr>
              <w:t>346968</w:t>
            </w:r>
            <w:r w:rsidR="00B14359">
              <w:rPr>
                <w:rStyle w:val="1"/>
              </w:rPr>
              <w:t xml:space="preserve">, Ростовская область, Матвеево-Курганский район, с. </w:t>
            </w:r>
            <w:r>
              <w:rPr>
                <w:rStyle w:val="1"/>
              </w:rPr>
              <w:t>Малокирсановка</w:t>
            </w:r>
            <w:r w:rsidR="00B14359">
              <w:rPr>
                <w:rStyle w:val="1"/>
              </w:rPr>
              <w:t xml:space="preserve">, ул. </w:t>
            </w:r>
            <w:r>
              <w:rPr>
                <w:rStyle w:val="1"/>
              </w:rPr>
              <w:t>Кутахова, 18 а</w:t>
            </w:r>
            <w:r w:rsidR="00B14359">
              <w:rPr>
                <w:rStyle w:val="1"/>
              </w:rPr>
              <w:t>.</w:t>
            </w:r>
            <w:r w:rsidR="006A712B">
              <w:rPr>
                <w:rStyle w:val="1"/>
              </w:rPr>
              <w:t xml:space="preserve"> Официальный сайт: </w:t>
            </w:r>
            <w:r w:rsidRPr="00C00F1E">
              <w:rPr>
                <w:rStyle w:val="95pt"/>
                <w:lang w:val="en-US"/>
              </w:rPr>
              <w:t>https://malokirsanovka.ru/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Адрес электронной почты организатора конкурса:</w:t>
            </w:r>
          </w:p>
          <w:p w:rsidR="0009591F" w:rsidRDefault="0061118F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95pt"/>
                <w:lang w:val="en-US"/>
              </w:rPr>
              <w:t>Sp</w:t>
            </w:r>
            <w:r w:rsidR="00C00F1E">
              <w:rPr>
                <w:rStyle w:val="95pt"/>
              </w:rPr>
              <w:t>21221</w:t>
            </w:r>
            <w:r w:rsidRPr="00C00F1E">
              <w:rPr>
                <w:rStyle w:val="95pt"/>
              </w:rPr>
              <w:t>@</w:t>
            </w:r>
            <w:r>
              <w:rPr>
                <w:rStyle w:val="95pt"/>
                <w:lang w:val="en-US"/>
              </w:rPr>
              <w:t>donpac</w:t>
            </w:r>
            <w:r w:rsidR="006A712B">
              <w:rPr>
                <w:rStyle w:val="95pt"/>
              </w:rPr>
              <w:t>. ги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Реквизиты:</w:t>
            </w:r>
          </w:p>
          <w:p w:rsidR="0009591F" w:rsidRDefault="00C00F1E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346968</w:t>
            </w:r>
            <w:r w:rsidR="0061118F">
              <w:rPr>
                <w:rStyle w:val="1"/>
              </w:rPr>
              <w:t xml:space="preserve">, Ростовская область, Матвеево-Курганский район, с. </w:t>
            </w:r>
            <w:r>
              <w:rPr>
                <w:rStyle w:val="1"/>
              </w:rPr>
              <w:t>Малокирсановка</w:t>
            </w:r>
            <w:r w:rsidR="0061118F">
              <w:rPr>
                <w:rStyle w:val="1"/>
              </w:rPr>
              <w:t xml:space="preserve">, ул. </w:t>
            </w:r>
            <w:r>
              <w:rPr>
                <w:rStyle w:val="1"/>
              </w:rPr>
              <w:t xml:space="preserve">Кутахова, 18 а </w:t>
            </w:r>
            <w:r w:rsidR="0061118F">
              <w:rPr>
                <w:rStyle w:val="1"/>
              </w:rPr>
              <w:t xml:space="preserve">.ИНН </w:t>
            </w:r>
            <w:r>
              <w:rPr>
                <w:rStyle w:val="1"/>
              </w:rPr>
              <w:t>6119008569</w:t>
            </w:r>
            <w:r w:rsidR="0061118F">
              <w:rPr>
                <w:rStyle w:val="1"/>
              </w:rPr>
              <w:t xml:space="preserve"> КПП </w:t>
            </w:r>
            <w:r w:rsidR="0061118F" w:rsidRPr="00402F86">
              <w:rPr>
                <w:rStyle w:val="1"/>
              </w:rPr>
              <w:t>611901</w:t>
            </w:r>
            <w:r w:rsidR="0061118F">
              <w:rPr>
                <w:rStyle w:val="1"/>
              </w:rPr>
              <w:t xml:space="preserve">001 ОКПО </w:t>
            </w:r>
            <w:r w:rsidR="00A7597F">
              <w:rPr>
                <w:rStyle w:val="1"/>
              </w:rPr>
              <w:t>04228059</w:t>
            </w:r>
            <w:r w:rsidR="0061118F">
              <w:rPr>
                <w:rStyle w:val="1"/>
              </w:rPr>
              <w:t xml:space="preserve"> ОГРН </w:t>
            </w:r>
            <w:r w:rsidR="0061118F" w:rsidRPr="00402F86">
              <w:rPr>
                <w:rStyle w:val="1"/>
              </w:rPr>
              <w:t>10561190065</w:t>
            </w:r>
            <w:r w:rsidR="00A7597F">
              <w:rPr>
                <w:rStyle w:val="1"/>
              </w:rPr>
              <w:t>58</w:t>
            </w:r>
            <w:r w:rsidR="00402F86">
              <w:rPr>
                <w:rStyle w:val="1"/>
              </w:rPr>
              <w:t xml:space="preserve">, </w:t>
            </w:r>
            <w:r w:rsidR="00A7597F">
              <w:rPr>
                <w:szCs w:val="28"/>
              </w:rPr>
              <w:t xml:space="preserve"> ОКТМО 6063144</w:t>
            </w:r>
            <w:r w:rsidR="00402F86" w:rsidRPr="007343FA">
              <w:rPr>
                <w:szCs w:val="28"/>
              </w:rPr>
              <w:t>0</w:t>
            </w:r>
            <w:r w:rsidR="006A712B">
              <w:rPr>
                <w:rStyle w:val="1"/>
              </w:rPr>
              <w:t xml:space="preserve"> </w:t>
            </w:r>
          </w:p>
          <w:p w:rsidR="0009591F" w:rsidRDefault="00402F86" w:rsidP="00B65A4C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7343FA">
              <w:rPr>
                <w:szCs w:val="28"/>
              </w:rPr>
              <w:t xml:space="preserve">УФК  по Ростовской области (Администрация </w:t>
            </w:r>
            <w:r w:rsidR="00A7597F">
              <w:rPr>
                <w:szCs w:val="28"/>
              </w:rPr>
              <w:t>Малокирсановского</w:t>
            </w:r>
            <w:r w:rsidRPr="007343FA">
              <w:rPr>
                <w:szCs w:val="28"/>
              </w:rPr>
              <w:t xml:space="preserve"> сельского поселения</w:t>
            </w:r>
            <w:r w:rsidR="00A7597F">
              <w:t xml:space="preserve"> л. сч. 0358310416</w:t>
            </w:r>
            <w:r w:rsidRPr="007343FA">
              <w:t>0</w:t>
            </w:r>
            <w:r w:rsidRPr="007343FA">
              <w:rPr>
                <w:szCs w:val="28"/>
              </w:rPr>
              <w:t xml:space="preserve">), номер казначейского счета: </w:t>
            </w:r>
            <w:r w:rsidR="00A7597F">
              <w:t>032316436063144058</w:t>
            </w:r>
            <w:r w:rsidRPr="007343FA">
              <w:t>00</w:t>
            </w:r>
            <w:r w:rsidRPr="007343FA">
              <w:rPr>
                <w:rStyle w:val="a5"/>
                <w:color w:val="22252D"/>
              </w:rPr>
              <w:t xml:space="preserve">, </w:t>
            </w:r>
            <w:r w:rsidRPr="007343FA">
              <w:t>в ОТДЕЛЕНИЕ РОСТОВ-НА-ДОНУ БАНКА РОССИИ//УФК по Ростовской  области, г. Ростов-на-Дону, БИК ТОФК 016015102, единый казначейский счет</w:t>
            </w:r>
            <w:r w:rsidRPr="007343FA">
              <w:rPr>
                <w:color w:val="22252D"/>
              </w:rPr>
              <w:t>:</w:t>
            </w:r>
            <w:r w:rsidRPr="007343FA">
              <w:t xml:space="preserve"> </w:t>
            </w:r>
            <w:r w:rsidR="00A7597F">
              <w:rPr>
                <w:rStyle w:val="a5"/>
              </w:rPr>
              <w:t>03231643606314405800</w:t>
            </w:r>
            <w:r w:rsidRPr="007343FA">
              <w:rPr>
                <w:szCs w:val="28"/>
              </w:rPr>
              <w:t xml:space="preserve">, </w:t>
            </w:r>
            <w:r w:rsidR="006A712B">
              <w:rPr>
                <w:rStyle w:val="1"/>
              </w:rPr>
              <w:t xml:space="preserve">Должностное лицо - представитель концедента: </w:t>
            </w:r>
            <w:r w:rsidR="00E1306A">
              <w:rPr>
                <w:rStyle w:val="1"/>
              </w:rPr>
              <w:t>Глава</w:t>
            </w:r>
            <w:r w:rsidR="006A712B">
              <w:rPr>
                <w:rStyle w:val="1"/>
              </w:rPr>
              <w:t xml:space="preserve"> Администрации </w:t>
            </w:r>
            <w:r w:rsidR="00A7597F">
              <w:rPr>
                <w:rStyle w:val="1"/>
              </w:rPr>
              <w:t>Малокирсановского</w:t>
            </w:r>
            <w:r>
              <w:rPr>
                <w:rStyle w:val="1"/>
              </w:rPr>
              <w:t xml:space="preserve"> сельского поселения </w:t>
            </w:r>
            <w:r w:rsidR="00B65A4C">
              <w:rPr>
                <w:rStyle w:val="1"/>
              </w:rPr>
              <w:t>Щербина Наталья Васильевна</w:t>
            </w:r>
            <w:r>
              <w:rPr>
                <w:rStyle w:val="1"/>
              </w:rPr>
              <w:t>, тел</w:t>
            </w:r>
            <w:r w:rsidR="00A7597F">
              <w:rPr>
                <w:rStyle w:val="1"/>
              </w:rPr>
              <w:t>ефон 8 (86341) 3-64</w:t>
            </w:r>
            <w:r w:rsidR="006A712B">
              <w:rPr>
                <w:rStyle w:val="1"/>
              </w:rPr>
              <w:t>-</w:t>
            </w:r>
            <w:r w:rsidR="00A7597F">
              <w:rPr>
                <w:rStyle w:val="1"/>
              </w:rPr>
              <w:t>4</w:t>
            </w:r>
            <w:r>
              <w:rPr>
                <w:rStyle w:val="1"/>
              </w:rPr>
              <w:t>5</w:t>
            </w:r>
          </w:p>
        </w:tc>
      </w:tr>
      <w:tr w:rsidR="0009591F">
        <w:trPr>
          <w:trHeight w:hRule="exact" w:val="1037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Объект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A7597F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объекты </w:t>
            </w:r>
            <w:r w:rsidR="00922684">
              <w:rPr>
                <w:rStyle w:val="1"/>
              </w:rPr>
              <w:t>электро</w:t>
            </w:r>
            <w:r w:rsidR="00402F86">
              <w:rPr>
                <w:rStyle w:val="1"/>
              </w:rPr>
              <w:t>снабжения</w:t>
            </w:r>
            <w:r>
              <w:rPr>
                <w:rStyle w:val="1"/>
              </w:rPr>
              <w:t>, находящиеся в соб</w:t>
            </w:r>
            <w:r w:rsidR="00D875B5">
              <w:rPr>
                <w:rStyle w:val="1"/>
              </w:rPr>
              <w:t xml:space="preserve">ственности муниципального образования </w:t>
            </w:r>
            <w:r w:rsidR="00A7597F">
              <w:rPr>
                <w:rStyle w:val="1"/>
              </w:rPr>
              <w:t xml:space="preserve">Малокирсановского </w:t>
            </w:r>
            <w:r w:rsidR="00D875B5">
              <w:rPr>
                <w:rStyle w:val="1"/>
              </w:rPr>
              <w:t xml:space="preserve"> сельского поселения Матвеево-Курганского</w:t>
            </w:r>
            <w:r>
              <w:rPr>
                <w:rStyle w:val="1"/>
              </w:rPr>
              <w:t xml:space="preserve"> район Р</w:t>
            </w:r>
            <w:r w:rsidR="00D875B5">
              <w:rPr>
                <w:rStyle w:val="1"/>
              </w:rPr>
              <w:t>остовской области</w:t>
            </w:r>
            <w:r>
              <w:rPr>
                <w:rStyle w:val="1"/>
              </w:rPr>
              <w:t xml:space="preserve"> и указанные в приложении № 1 к конкурсной документации.</w:t>
            </w:r>
          </w:p>
        </w:tc>
      </w:tr>
      <w:tr w:rsidR="0009591F">
        <w:trPr>
          <w:trHeight w:hRule="exact" w:val="778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Срок действия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D875B5">
            <w:pPr>
              <w:pStyle w:val="2"/>
              <w:framePr w:w="10505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5</w:t>
            </w:r>
            <w:r w:rsidR="006A712B">
              <w:rPr>
                <w:rStyle w:val="1"/>
              </w:rPr>
              <w:t xml:space="preserve"> лет</w:t>
            </w:r>
          </w:p>
        </w:tc>
      </w:tr>
      <w:tr w:rsidR="0009591F">
        <w:trPr>
          <w:trHeight w:hRule="exact" w:val="6113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Требования к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В качестве заявителей могут выступать следующие лица: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лиц.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firstLine="680"/>
              <w:jc w:val="both"/>
            </w:pPr>
            <w:r>
              <w:rPr>
                <w:rStyle w:val="1"/>
              </w:rPr>
              <w:t>Заявители должны отвечать следующим требованиям: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заявителя требованиям, установленным законодательством Российской Федерации к таким 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22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признании заявителя банкротом и об открытии конкурсного производства в отношении него;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9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</w:t>
            </w:r>
            <w:r>
              <w:rPr>
                <w:rStyle w:val="1"/>
              </w:rPr>
              <w:tab/>
              <w:t>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заявки на участие в конкурсе и представленных документов требованиям, установленным настоящей документацией о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166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8482"/>
      </w:tblGrid>
      <w:tr w:rsidR="0009591F">
        <w:trPr>
          <w:trHeight w:hRule="exact" w:val="233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процентов</w:t>
            </w:r>
            <w:r w:rsidR="00D40713">
              <w:rPr>
                <w:rStyle w:val="1"/>
              </w:rPr>
              <w:t xml:space="preserve"> балансовой стоимости активов л</w:t>
            </w:r>
            <w:r>
              <w:rPr>
                <w:rStyle w:val="1"/>
              </w:rPr>
              <w:t>ица, по данным бухгалтерской (финансовой) отчетности за последний отчётный период.</w:t>
            </w:r>
          </w:p>
        </w:tc>
      </w:tr>
      <w:tr w:rsidR="0009591F">
        <w:trPr>
          <w:trHeight w:hRule="exact" w:val="129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Критерии конкурса и их параметры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after="300" w:line="210" w:lineRule="exact"/>
              <w:jc w:val="both"/>
            </w:pPr>
            <w:r>
              <w:rPr>
                <w:rStyle w:val="1"/>
              </w:rPr>
              <w:t>Критерии конкурса и их параметры и указаны в разделе 5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before="300" w:line="252" w:lineRule="exact"/>
              <w:jc w:val="both"/>
            </w:pPr>
            <w:r>
              <w:rPr>
                <w:rStyle w:val="1"/>
              </w:rPr>
              <w:t>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соглашения.</w:t>
            </w:r>
          </w:p>
        </w:tc>
      </w:tr>
      <w:tr w:rsidR="0009591F">
        <w:trPr>
          <w:trHeight w:hRule="exact" w:val="5087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предоставления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B05312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left"/>
            </w:pPr>
            <w:r>
              <w:rPr>
                <w:rStyle w:val="1"/>
              </w:rPr>
              <w:t>Конкурсная документация размещается на оф</w:t>
            </w:r>
            <w:r w:rsidR="00D40713">
              <w:rPr>
                <w:rStyle w:val="1"/>
              </w:rPr>
              <w:t>ициальном сайте Российской Феде</w:t>
            </w:r>
            <w:r>
              <w:rPr>
                <w:rStyle w:val="1"/>
              </w:rPr>
              <w:t xml:space="preserve">рации </w:t>
            </w:r>
            <w:r w:rsidR="00D06C8E">
              <w:rPr>
                <w:rStyle w:val="1"/>
                <w:lang w:val="en-US"/>
              </w:rPr>
              <w:t>www</w:t>
            </w:r>
            <w:r w:rsidR="00D06C8E" w:rsidRPr="00D06C8E">
              <w:rPr>
                <w:rStyle w:val="1"/>
              </w:rPr>
              <w:t>.</w:t>
            </w:r>
            <w:r w:rsidR="00D06C8E">
              <w:rPr>
                <w:rStyle w:val="1"/>
                <w:lang w:val="en-US"/>
              </w:rPr>
              <w:t>torgi</w:t>
            </w:r>
            <w:r>
              <w:rPr>
                <w:rStyle w:val="1"/>
              </w:rPr>
              <w:t>.</w:t>
            </w:r>
            <w:r w:rsidR="004220F1">
              <w:rPr>
                <w:rStyle w:val="1"/>
                <w:lang w:val="en-US"/>
              </w:rPr>
              <w:t>gov</w:t>
            </w:r>
            <w:r w:rsidR="004220F1" w:rsidRPr="004220F1">
              <w:rPr>
                <w:rStyle w:val="1"/>
              </w:rPr>
              <w:t>.</w:t>
            </w:r>
            <w:r w:rsidR="004220F1">
              <w:rPr>
                <w:rStyle w:val="1"/>
              </w:rPr>
              <w:t>г</w:t>
            </w:r>
            <w:r w:rsidR="004220F1">
              <w:rPr>
                <w:rStyle w:val="1"/>
                <w:lang w:val="en-US"/>
              </w:rPr>
              <w:t>u</w:t>
            </w:r>
            <w:r w:rsidR="00BC7D49">
              <w:rPr>
                <w:rStyle w:val="1"/>
              </w:rPr>
              <w:t xml:space="preserve"> в информационно-телекоммуникац</w:t>
            </w:r>
            <w:r>
              <w:rPr>
                <w:rStyle w:val="1"/>
              </w:rPr>
              <w:t>ионной сети «Интернет» в срок не менее чем за 30 (тридцать) рабочих дней,</w:t>
            </w:r>
            <w:r w:rsidR="004220F1">
              <w:t xml:space="preserve"> </w:t>
            </w:r>
            <w:r>
              <w:rPr>
                <w:rStyle w:val="1"/>
              </w:rPr>
              <w:t>до дня истечения срока представления заявок на участие в конкурсе, одновременно с размещением сообщения о проведении открытого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Конкурсная документация, размещённая на официальном сайте в информационно-телекоммуникационной сети «Интернет», доступна для ознакомления без взимания платы.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Любое заинтересованное лицо вправе направить в конкурсную комиссию заявление о предоставлении конкурсной документации, оформленное в произвольной письменной форме, по почте либо нарочно с указанием своего официального представителя и способа получения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Конкурсная комиссия предоставляет конкурс</w:t>
            </w:r>
            <w:r w:rsidR="004220F1">
              <w:rPr>
                <w:rStyle w:val="1"/>
              </w:rPr>
              <w:t>ную документацию без взимания п</w:t>
            </w:r>
            <w:r>
              <w:rPr>
                <w:rStyle w:val="1"/>
              </w:rPr>
              <w:t>лат</w:t>
            </w:r>
            <w:r w:rsidR="004220F1">
              <w:rPr>
                <w:rStyle w:val="1"/>
              </w:rPr>
              <w:t xml:space="preserve">ы в рабочие дни </w:t>
            </w:r>
            <w:r w:rsidR="00044D0C">
              <w:rPr>
                <w:rStyle w:val="1"/>
              </w:rPr>
              <w:t>с 08 час. 00 мин. до 16</w:t>
            </w:r>
            <w:r>
              <w:rPr>
                <w:rStyle w:val="1"/>
              </w:rPr>
              <w:t xml:space="preserve"> час.</w:t>
            </w:r>
            <w:r w:rsidR="00044D0C">
              <w:rPr>
                <w:rStyle w:val="1"/>
              </w:rPr>
              <w:t xml:space="preserve"> 12</w:t>
            </w:r>
            <w:r w:rsidR="004220F1">
              <w:rPr>
                <w:rStyle w:val="1"/>
              </w:rPr>
              <w:t xml:space="preserve"> мин. (обеденный перерыв с 12</w:t>
            </w:r>
            <w:r>
              <w:rPr>
                <w:rStyle w:val="1"/>
              </w:rPr>
              <w:t xml:space="preserve"> час. 00 мин. до 1</w:t>
            </w:r>
            <w:r w:rsidR="004220F1">
              <w:rPr>
                <w:rStyle w:val="1"/>
              </w:rPr>
              <w:t>3</w:t>
            </w:r>
            <w:r>
              <w:rPr>
                <w:rStyle w:val="1"/>
              </w:rPr>
              <w:t xml:space="preserve"> час. 00 мин.) (</w:t>
            </w:r>
            <w:r w:rsidR="00044D0C">
              <w:rPr>
                <w:rStyle w:val="1"/>
              </w:rPr>
              <w:t>время местное) по адресу: 346968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>Ростовская область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Матвеево-Курганский район, с. </w:t>
            </w:r>
            <w:r w:rsidR="00044D0C">
              <w:rPr>
                <w:rStyle w:val="1"/>
              </w:rPr>
              <w:t>Малокирсановка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ул. </w:t>
            </w:r>
            <w:r w:rsidR="00044D0C">
              <w:rPr>
                <w:rStyle w:val="1"/>
              </w:rPr>
              <w:t>Кутахова, 18 а</w:t>
            </w:r>
            <w:r w:rsidR="004220F1">
              <w:rPr>
                <w:rStyle w:val="1"/>
              </w:rPr>
              <w:t xml:space="preserve">, </w:t>
            </w:r>
            <w:r w:rsidRPr="006B198C">
              <w:rPr>
                <w:rStyle w:val="1"/>
                <w:highlight w:val="yellow"/>
              </w:rPr>
              <w:t xml:space="preserve">с </w:t>
            </w:r>
            <w:r w:rsidR="003968E9">
              <w:rPr>
                <w:rStyle w:val="1"/>
                <w:highlight w:val="yellow"/>
              </w:rPr>
              <w:t>13.09.2026</w:t>
            </w:r>
            <w:r w:rsidRPr="006B198C">
              <w:rPr>
                <w:rStyle w:val="1"/>
                <w:highlight w:val="yellow"/>
              </w:rPr>
              <w:t xml:space="preserve"> года</w:t>
            </w:r>
            <w:r>
              <w:rPr>
                <w:rStyle w:val="1"/>
              </w:rPr>
              <w:t>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Срок предоставления конкурсной документации - в течение 3 (трёх) рабочих дней с даты подачи письменного заявления о предоставлении конкурсной документации.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Размер платы,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взимаемой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концедентом за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предоставление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Конкурсная документация предоставляется заявителям на безвозмездной основе.</w:t>
            </w:r>
          </w:p>
        </w:tc>
      </w:tr>
      <w:tr w:rsidR="0009591F">
        <w:trPr>
          <w:trHeight w:hRule="exact" w:val="2041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 нахождения, почтовый адрес, номера телефонов конкурсной комиссии и иная аналогичная информация о ней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 xml:space="preserve">Место нахождения конкурсной комиссии: </w:t>
            </w:r>
            <w:r w:rsidR="00A23A5F">
              <w:rPr>
                <w:rStyle w:val="1"/>
              </w:rPr>
              <w:t>346968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A23A5F">
              <w:rPr>
                <w:rStyle w:val="1"/>
              </w:rPr>
              <w:t>Малокирсановка</w:t>
            </w:r>
            <w:r w:rsidR="004220F1">
              <w:rPr>
                <w:rStyle w:val="1"/>
              </w:rPr>
              <w:t xml:space="preserve">, ул. </w:t>
            </w:r>
            <w:r w:rsidR="00A23A5F">
              <w:rPr>
                <w:rStyle w:val="1"/>
              </w:rPr>
              <w:t>Кутахова</w:t>
            </w:r>
            <w:r w:rsidR="004220F1">
              <w:rPr>
                <w:rStyle w:val="1"/>
              </w:rPr>
              <w:t xml:space="preserve">, </w:t>
            </w:r>
            <w:r w:rsidR="00A23A5F">
              <w:rPr>
                <w:rStyle w:val="1"/>
              </w:rPr>
              <w:t>18 а</w:t>
            </w:r>
            <w:r w:rsidR="004220F1">
              <w:rPr>
                <w:rStyle w:val="1"/>
              </w:rPr>
              <w:t>.</w:t>
            </w:r>
          </w:p>
          <w:p w:rsidR="0009591F" w:rsidRDefault="006A712B" w:rsidP="00202AC6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Контактное должностное лицо - представитель конкурсной комиссии: </w:t>
            </w:r>
            <w:r w:rsidR="004220F1">
              <w:rPr>
                <w:rStyle w:val="1"/>
              </w:rPr>
              <w:t>специалист</w:t>
            </w:r>
            <w:r>
              <w:rPr>
                <w:rStyle w:val="1"/>
              </w:rPr>
              <w:t xml:space="preserve"> </w:t>
            </w:r>
            <w:r w:rsidR="00202AC6">
              <w:rPr>
                <w:rStyle w:val="1"/>
              </w:rPr>
              <w:t>Мележникова Анна Юрьевна</w:t>
            </w:r>
            <w:r w:rsidR="00A23A5F">
              <w:rPr>
                <w:rStyle w:val="1"/>
              </w:rPr>
              <w:t>, телефон: 8 (86341) 3-64-45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230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представления заявок на участие в конкурсе (даты и время начала и истечения этого срока)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должны отвечать требованиям, установленным разделом 4 конкурсной документации, и содержать документы и материалы, предусмотренные разделом 6 конкурсной документации и подтверждающие соответствие заявителей требованиям, предъявляемым к участникам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 xml:space="preserve">Заявки на участие в конкурсе предоставляются в конкурсную комиссию по адресу: </w:t>
            </w:r>
            <w:r w:rsidR="00A23A5F">
              <w:rPr>
                <w:rStyle w:val="1"/>
              </w:rPr>
              <w:t>346968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A23A5F">
              <w:rPr>
                <w:rStyle w:val="1"/>
              </w:rPr>
              <w:t>Малокирсановка</w:t>
            </w:r>
            <w:r w:rsidR="004220F1">
              <w:rPr>
                <w:rStyle w:val="1"/>
              </w:rPr>
              <w:t xml:space="preserve">, ул. </w:t>
            </w:r>
            <w:r w:rsidR="00A23A5F">
              <w:rPr>
                <w:rStyle w:val="1"/>
              </w:rPr>
              <w:t>Кутахова, 18 а</w:t>
            </w:r>
            <w:r>
              <w:rPr>
                <w:rStyle w:val="1"/>
              </w:rPr>
              <w:t>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принимаются ежедневно, кроме</w:t>
            </w:r>
            <w:r w:rsidR="004220F1">
              <w:rPr>
                <w:rStyle w:val="1"/>
              </w:rPr>
              <w:t xml:space="preserve"> выходных и праздни</w:t>
            </w:r>
            <w:r w:rsidR="00A23A5F">
              <w:rPr>
                <w:rStyle w:val="1"/>
              </w:rPr>
              <w:t>чных дней с 8 час. 00 мин. до 16</w:t>
            </w:r>
            <w:r>
              <w:rPr>
                <w:rStyle w:val="1"/>
              </w:rPr>
              <w:t xml:space="preserve"> час.</w:t>
            </w:r>
            <w:r w:rsidR="00A23A5F">
              <w:rPr>
                <w:rStyle w:val="1"/>
              </w:rPr>
              <w:t xml:space="preserve"> 12</w:t>
            </w:r>
            <w:r w:rsidR="004220F1">
              <w:rPr>
                <w:rStyle w:val="1"/>
              </w:rPr>
              <w:t xml:space="preserve"> мин. (обеденный перерыв с 12 час. 00 мин. до 13</w:t>
            </w:r>
            <w:r>
              <w:rPr>
                <w:rStyle w:val="1"/>
              </w:rPr>
              <w:t xml:space="preserve"> час. 00 мин.).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952"/>
        <w:gridCol w:w="5512"/>
      </w:tblGrid>
      <w:tr w:rsidR="0009591F">
        <w:trPr>
          <w:trHeight w:hRule="exact" w:val="182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Срок представления заявок на участие в конкурсе не менее чем тридцать рабочих дней со дня опубликования и размещения сообщения о проведении конкурса.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</w:t>
            </w:r>
            <w:r w:rsidR="004220F1">
              <w:rPr>
                <w:rStyle w:val="1"/>
              </w:rPr>
              <w:t xml:space="preserve"> время начала подачи заявок: с 8</w:t>
            </w:r>
            <w:r>
              <w:rPr>
                <w:rStyle w:val="1"/>
              </w:rPr>
              <w:t xml:space="preserve"> час. 00 мин. (время местное) </w:t>
            </w:r>
            <w:r w:rsidR="003968E9">
              <w:rPr>
                <w:rStyle w:val="1"/>
                <w:highlight w:val="yellow"/>
              </w:rPr>
              <w:t>13.09</w:t>
            </w:r>
            <w:r w:rsidR="00B968EE">
              <w:rPr>
                <w:rStyle w:val="1"/>
                <w:highlight w:val="yellow"/>
              </w:rPr>
              <w:t>.202</w:t>
            </w:r>
            <w:r w:rsidR="00E71C7E">
              <w:rPr>
                <w:rStyle w:val="1"/>
              </w:rPr>
              <w:t>6</w:t>
            </w:r>
            <w:r>
              <w:rPr>
                <w:rStyle w:val="1"/>
              </w:rPr>
              <w:t xml:space="preserve"> года.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 xml:space="preserve">Дата и время окончания подачи заявок: до 10 час. 00 мин. (время местное) </w:t>
            </w:r>
            <w:r w:rsidR="00E71C7E">
              <w:rPr>
                <w:rStyle w:val="1"/>
                <w:highlight w:val="yellow"/>
              </w:rPr>
              <w:t>30.09</w:t>
            </w:r>
            <w:r w:rsidR="00B968EE">
              <w:rPr>
                <w:rStyle w:val="1"/>
                <w:highlight w:val="yellow"/>
              </w:rPr>
              <w:t>.202</w:t>
            </w:r>
            <w:r w:rsidR="00E71C7E">
              <w:rPr>
                <w:rStyle w:val="1"/>
              </w:rPr>
              <w:t>6</w:t>
            </w:r>
            <w:r>
              <w:rPr>
                <w:rStyle w:val="1"/>
              </w:rPr>
              <w:t xml:space="preserve"> года.</w:t>
            </w:r>
          </w:p>
        </w:tc>
      </w:tr>
      <w:tr w:rsidR="0009591F">
        <w:trPr>
          <w:trHeight w:hRule="exact" w:val="356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представления конкурсных предложений (даты и время начала и истечения этого срока)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Конкурсные предложения должны отвечать требованиям, установленным разделом 4 конкурсной документацией, и содержать документы и материалы, предусмотренные разделом 6 конкурсной документации и подтверждающие соответствие конкурсного предложения требованиям, установленным конкурсной документацией и подтверждающие информацию, содержащуюся в конкурсном предложении.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Конкурсные предложения принимаются конкурсной комиссией ежедневно, кроме </w:t>
            </w:r>
            <w:r w:rsidR="001024DA">
              <w:rPr>
                <w:rStyle w:val="1"/>
              </w:rPr>
              <w:t>выходных и празднич</w:t>
            </w:r>
            <w:r w:rsidR="003E5D41">
              <w:rPr>
                <w:rStyle w:val="1"/>
              </w:rPr>
              <w:t>ных дней, с 8 час. 00 мин. до 16 час. 12</w:t>
            </w:r>
            <w:r>
              <w:rPr>
                <w:rStyle w:val="1"/>
              </w:rPr>
              <w:t xml:space="preserve"> мин. (обеденный перерыв с 1</w:t>
            </w:r>
            <w:r w:rsidR="001024DA">
              <w:rPr>
                <w:rStyle w:val="1"/>
              </w:rPr>
              <w:t>2 час. 00 мин. до 13</w:t>
            </w:r>
            <w:r>
              <w:rPr>
                <w:rStyle w:val="1"/>
              </w:rPr>
              <w:t xml:space="preserve"> час. 00 мин.) (время местное) по адресу: </w:t>
            </w:r>
            <w:r w:rsidR="003E5D41">
              <w:rPr>
                <w:rStyle w:val="1"/>
              </w:rPr>
              <w:t>346968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3E5D41">
              <w:rPr>
                <w:rStyle w:val="1"/>
              </w:rPr>
              <w:t xml:space="preserve">Малокирсановка, ул. Кутахова,  18 а </w:t>
            </w:r>
            <w:r w:rsidR="004220F1">
              <w:rPr>
                <w:rStyle w:val="1"/>
              </w:rPr>
              <w:t>,</w:t>
            </w:r>
            <w:r>
              <w:rPr>
                <w:rStyle w:val="1"/>
              </w:rPr>
              <w:t>Дата и время начала представления конкурсных предложений</w:t>
            </w:r>
            <w:r w:rsidRPr="00C9732A">
              <w:rPr>
                <w:rStyle w:val="1"/>
                <w:highlight w:val="yellow"/>
              </w:rPr>
              <w:t xml:space="preserve">: </w:t>
            </w:r>
            <w:r w:rsidR="00E71C7E">
              <w:rPr>
                <w:rStyle w:val="1"/>
                <w:highlight w:val="yellow"/>
              </w:rPr>
              <w:t>07.10.2026</w:t>
            </w:r>
            <w:r w:rsidR="001024DA">
              <w:rPr>
                <w:rStyle w:val="1"/>
              </w:rPr>
              <w:t xml:space="preserve"> года 08 </w:t>
            </w:r>
            <w:r>
              <w:rPr>
                <w:rStyle w:val="1"/>
              </w:rPr>
              <w:t>час. 00 мин. (время местное).</w:t>
            </w:r>
          </w:p>
          <w:p w:rsidR="0009591F" w:rsidRDefault="006A712B" w:rsidP="0004214A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Дата и время окончания представления конкурсных предложений</w:t>
            </w:r>
            <w:r w:rsidR="0004214A">
              <w:rPr>
                <w:rStyle w:val="1"/>
              </w:rPr>
              <w:t xml:space="preserve"> </w:t>
            </w:r>
            <w:r w:rsidR="00E71C7E">
              <w:rPr>
                <w:rStyle w:val="1"/>
                <w:highlight w:val="yellow"/>
              </w:rPr>
              <w:t>07.12.2026</w:t>
            </w:r>
            <w:r w:rsidR="0004214A">
              <w:rPr>
                <w:rStyle w:val="1"/>
              </w:rPr>
              <w:t xml:space="preserve"> </w:t>
            </w:r>
            <w:r>
              <w:rPr>
                <w:rStyle w:val="1"/>
              </w:rPr>
              <w:t>года в 15 час. 00 мин. (время местное).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Место, дата и время вскрытия конвертов с заявками на участие в конкурсе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04214A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Конверты с заявками на участие в конкурсе вскрываются на заседании конкурсной комиссии по адресу: </w:t>
            </w:r>
            <w:r w:rsidR="001024DA">
              <w:rPr>
                <w:rStyle w:val="1"/>
              </w:rPr>
              <w:t xml:space="preserve">346965, Ростовская область, Матвеево-Курганский район, с. </w:t>
            </w:r>
            <w:r w:rsidR="003E5D41">
              <w:rPr>
                <w:rStyle w:val="1"/>
              </w:rPr>
              <w:t>Малокирсановка, ул. Кутахова, 18 а</w:t>
            </w:r>
            <w:r>
              <w:rPr>
                <w:rStyle w:val="1"/>
              </w:rPr>
              <w:t xml:space="preserve">, в 10 час. 30 мин. (время местное) </w:t>
            </w:r>
            <w:r w:rsidR="00FC4605">
              <w:rPr>
                <w:rStyle w:val="1"/>
                <w:highlight w:val="yellow"/>
              </w:rPr>
              <w:t>30.09.2026</w:t>
            </w:r>
            <w:r w:rsidRPr="001024DA">
              <w:rPr>
                <w:rStyle w:val="1"/>
                <w:highlight w:val="yellow"/>
              </w:rPr>
              <w:t xml:space="preserve"> года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1282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Место, дата и время вскрытия конвертов с конкурсными предложениями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04214A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Конверты с конкурсными предложениями вскрываются на заседании конкурсной комиссии по адресу: </w:t>
            </w:r>
            <w:r w:rsidR="007D4DF1">
              <w:rPr>
                <w:rStyle w:val="1"/>
              </w:rPr>
              <w:t>346968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7D4DF1">
              <w:rPr>
                <w:rStyle w:val="1"/>
              </w:rPr>
              <w:t>Малокирсановка, ул. Кутахова, 18 а</w:t>
            </w:r>
            <w:r>
              <w:rPr>
                <w:rStyle w:val="1"/>
              </w:rPr>
              <w:t xml:space="preserve">, в 15 час. 30 мин. (время местное) </w:t>
            </w:r>
            <w:r w:rsidR="00FC4605">
              <w:rPr>
                <w:rStyle w:val="1"/>
                <w:highlight w:val="yellow"/>
              </w:rPr>
              <w:t>07.12.2026</w:t>
            </w:r>
            <w:r w:rsidRPr="001024DA">
              <w:rPr>
                <w:rStyle w:val="1"/>
                <w:highlight w:val="yellow"/>
              </w:rPr>
              <w:t xml:space="preserve"> года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178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Порядок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определения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победителя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Победителем конкурса признается участник конкурса, предложивший наилучшие условия, определяемые в порядке, предусмотренном в разделе 20 настоящей конкурсной документации.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В случае,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в конкурсную комиссию конкурсное предложение.</w:t>
            </w:r>
          </w:p>
        </w:tc>
      </w:tr>
      <w:tr w:rsidR="0009591F">
        <w:trPr>
          <w:trHeight w:hRule="exact" w:val="547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jc w:val="both"/>
            </w:pPr>
            <w:r>
              <w:rPr>
                <w:rStyle w:val="1"/>
              </w:rPr>
              <w:t>Срок подписания членами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FC4605">
            <w:pPr>
              <w:pStyle w:val="2"/>
              <w:framePr w:w="10501" w:wrap="notBeside" w:vAnchor="text" w:hAnchor="text" w:xAlign="center" w:y="1"/>
              <w:shd w:val="clear" w:color="auto" w:fill="auto"/>
              <w:spacing w:line="210" w:lineRule="exact"/>
              <w:ind w:left="120"/>
              <w:jc w:val="left"/>
            </w:pPr>
            <w:r>
              <w:rPr>
                <w:rStyle w:val="1"/>
                <w:highlight w:val="yellow"/>
              </w:rPr>
              <w:t>07.12.2026</w:t>
            </w:r>
            <w:bookmarkStart w:id="0" w:name="_GoBack"/>
            <w:bookmarkEnd w:id="0"/>
            <w:r w:rsidR="0004214A" w:rsidRPr="0004214A">
              <w:rPr>
                <w:rStyle w:val="1"/>
                <w:highlight w:val="yellow"/>
              </w:rPr>
              <w:t xml:space="preserve"> г.</w:t>
            </w:r>
          </w:p>
        </w:tc>
        <w:tc>
          <w:tcPr>
            <w:tcW w:w="5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9591F" w:rsidRDefault="0066170E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3006"/>
        <w:gridCol w:w="5447"/>
      </w:tblGrid>
      <w:tr w:rsidR="0009591F">
        <w:trPr>
          <w:trHeight w:hRule="exact" w:val="1570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lastRenderedPageBreak/>
              <w:t>конкурсной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комиссии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протокола 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результатах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проведения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80" w:lineRule="exact"/>
              <w:ind w:left="1960"/>
              <w:jc w:val="left"/>
            </w:pPr>
            <w:r>
              <w:rPr>
                <w:rStyle w:val="Gulim4pt"/>
              </w:rPr>
              <w:t>1</w:t>
            </w:r>
            <w:r>
              <w:rPr>
                <w:rStyle w:val="Consolas4pt"/>
              </w:rPr>
              <w:t xml:space="preserve"> •</w:t>
            </w:r>
          </w:p>
        </w:tc>
        <w:tc>
          <w:tcPr>
            <w:tcW w:w="544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48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91F">
        <w:trPr>
          <w:trHeight w:hRule="exact" w:val="3344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Срок подписания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Концедент,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концессионного соглашения, включающий в себя условия этого соглашения, определённые решением о заключении концессионного соглашения, конкурсной документацией и представленным победителем конкурса конкурсным предложением, а также иные предусмотренные настоящим Федеральным законом, другими Федеральными законами условия. Концессионное соглашение должно быть подписано не ранее 10 рабочих дней и не позднее 20 рабочих дней со дня получения протокола о результатах проведения Конкурса и проекта концессионного соглашения. Победитель конкурса обязан предоставить в Конкурсную комиссию документы, подтверждающих обеспечение им исполнения обязательств по концессионному соглашению.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p w:rsidR="0009591F" w:rsidRDefault="006A712B">
      <w:pPr>
        <w:pStyle w:val="21"/>
        <w:shd w:val="clear" w:color="auto" w:fill="auto"/>
        <w:spacing w:before="1002" w:line="230" w:lineRule="exact"/>
        <w:ind w:right="20"/>
      </w:pPr>
      <w:r>
        <w:t>Комиссия</w:t>
      </w:r>
    </w:p>
    <w:sectPr w:rsidR="0009591F" w:rsidSect="0009591F">
      <w:type w:val="continuous"/>
      <w:pgSz w:w="11909" w:h="16838"/>
      <w:pgMar w:top="1091" w:right="594" w:bottom="1091" w:left="5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79" w:rsidRDefault="000C3179" w:rsidP="0009591F">
      <w:r>
        <w:separator/>
      </w:r>
    </w:p>
  </w:endnote>
  <w:endnote w:type="continuationSeparator" w:id="0">
    <w:p w:rsidR="000C3179" w:rsidRDefault="000C3179" w:rsidP="0009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79" w:rsidRDefault="000C3179"/>
  </w:footnote>
  <w:footnote w:type="continuationSeparator" w:id="0">
    <w:p w:rsidR="000C3179" w:rsidRDefault="000C31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FE6"/>
    <w:multiLevelType w:val="multilevel"/>
    <w:tmpl w:val="6ED2E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1F"/>
    <w:rsid w:val="00031F8B"/>
    <w:rsid w:val="0004214A"/>
    <w:rsid w:val="00044D0C"/>
    <w:rsid w:val="00056097"/>
    <w:rsid w:val="0005708A"/>
    <w:rsid w:val="00070EDA"/>
    <w:rsid w:val="00090F50"/>
    <w:rsid w:val="0009591F"/>
    <w:rsid w:val="000C3179"/>
    <w:rsid w:val="001024DA"/>
    <w:rsid w:val="001D4705"/>
    <w:rsid w:val="00202AC6"/>
    <w:rsid w:val="00235D53"/>
    <w:rsid w:val="002536A2"/>
    <w:rsid w:val="00294A26"/>
    <w:rsid w:val="003968E9"/>
    <w:rsid w:val="003D003D"/>
    <w:rsid w:val="003E5D41"/>
    <w:rsid w:val="00402F86"/>
    <w:rsid w:val="0041431E"/>
    <w:rsid w:val="004220F1"/>
    <w:rsid w:val="004471DE"/>
    <w:rsid w:val="00497B79"/>
    <w:rsid w:val="00562585"/>
    <w:rsid w:val="005B0ADF"/>
    <w:rsid w:val="0061118F"/>
    <w:rsid w:val="00651E92"/>
    <w:rsid w:val="0066170E"/>
    <w:rsid w:val="006A712B"/>
    <w:rsid w:val="006B198C"/>
    <w:rsid w:val="00722D58"/>
    <w:rsid w:val="007D4DF1"/>
    <w:rsid w:val="00804398"/>
    <w:rsid w:val="0085590D"/>
    <w:rsid w:val="00897D34"/>
    <w:rsid w:val="00922684"/>
    <w:rsid w:val="00983579"/>
    <w:rsid w:val="00983BFF"/>
    <w:rsid w:val="00A1621D"/>
    <w:rsid w:val="00A23A5F"/>
    <w:rsid w:val="00A748E4"/>
    <w:rsid w:val="00A7597F"/>
    <w:rsid w:val="00A82FFE"/>
    <w:rsid w:val="00B05312"/>
    <w:rsid w:val="00B14359"/>
    <w:rsid w:val="00B65A4C"/>
    <w:rsid w:val="00B968EE"/>
    <w:rsid w:val="00BC7D49"/>
    <w:rsid w:val="00C00F1E"/>
    <w:rsid w:val="00C9732A"/>
    <w:rsid w:val="00CA2962"/>
    <w:rsid w:val="00CC2AD8"/>
    <w:rsid w:val="00CE34B7"/>
    <w:rsid w:val="00D00613"/>
    <w:rsid w:val="00D06C8E"/>
    <w:rsid w:val="00D36E8B"/>
    <w:rsid w:val="00D40713"/>
    <w:rsid w:val="00D8583C"/>
    <w:rsid w:val="00D875B5"/>
    <w:rsid w:val="00DD3DE4"/>
    <w:rsid w:val="00E1306A"/>
    <w:rsid w:val="00E71C7E"/>
    <w:rsid w:val="00EB17D9"/>
    <w:rsid w:val="00EC7359"/>
    <w:rsid w:val="00F84BC3"/>
    <w:rsid w:val="00FC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2891"/>
  <w15:docId w15:val="{58D2FCC3-94C6-4610-A19C-67F2AABD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59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591F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ной текст1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Gulim4pt">
    <w:name w:val="Основной текст + Gulim;4 pt"/>
    <w:basedOn w:val="a4"/>
    <w:rsid w:val="0009591F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Consolas4pt">
    <w:name w:val="Основной текст + Consolas;4 pt"/>
    <w:basedOn w:val="a4"/>
    <w:rsid w:val="0009591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">
    <w:name w:val="Основной текст2"/>
    <w:basedOn w:val="a"/>
    <w:link w:val="a4"/>
    <w:rsid w:val="0009591F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ной текст (2)"/>
    <w:basedOn w:val="a"/>
    <w:link w:val="20"/>
    <w:rsid w:val="0009591F"/>
    <w:pPr>
      <w:shd w:val="clear" w:color="auto" w:fill="FFFFFF"/>
      <w:spacing w:before="10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styleId="a5">
    <w:name w:val="Strong"/>
    <w:uiPriority w:val="22"/>
    <w:qFormat/>
    <w:rsid w:val="00402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1553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Пользователь</cp:lastModifiedBy>
  <cp:revision>12</cp:revision>
  <cp:lastPrinted>2023-05-12T13:39:00Z</cp:lastPrinted>
  <dcterms:created xsi:type="dcterms:W3CDTF">2025-01-20T11:06:00Z</dcterms:created>
  <dcterms:modified xsi:type="dcterms:W3CDTF">2026-08-31T06:19:00Z</dcterms:modified>
</cp:coreProperties>
</file>